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11" w:rsidRDefault="00B83B11">
      <w:bookmarkStart w:id="0" w:name="_GoBack"/>
      <w:bookmarkEnd w:id="0"/>
    </w:p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8F2326" w:rsidRPr="008F2326" w:rsidRDefault="008F2326" w:rsidP="00A90696">
      <w:pPr>
        <w:jc w:val="center"/>
        <w:rPr>
          <w:rFonts w:asciiTheme="majorHAnsi" w:hAnsiTheme="majorHAnsi"/>
          <w:b/>
          <w:sz w:val="28"/>
          <w:lang w:val="ru-RU"/>
        </w:rPr>
      </w:pPr>
      <w:r w:rsidRPr="008F2326">
        <w:rPr>
          <w:rFonts w:asciiTheme="majorHAnsi" w:hAnsiTheme="majorHAnsi"/>
          <w:b/>
          <w:sz w:val="28"/>
          <w:lang w:val="ru-RU"/>
        </w:rPr>
        <w:t>Консультирование по способам организации экспортной интернет-торговли</w:t>
      </w:r>
    </w:p>
    <w:p w:rsidR="00D83BB3" w:rsidRPr="00D83BB3" w:rsidRDefault="00D83BB3" w:rsidP="00344A81">
      <w:pPr>
        <w:rPr>
          <w:rFonts w:asciiTheme="majorHAnsi" w:hAnsiTheme="majorHAnsi"/>
          <w:b/>
          <w:sz w:val="28"/>
          <w:lang w:val="ru-RU"/>
        </w:rPr>
      </w:pPr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Реквизиты компании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Сайт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E4087B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271227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Контактное лицо: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Телефон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E-mail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271227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Опыт экспортной деятельности (включая поставки в страны Таможенного Союза):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Разовые поставки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Регулярные поставки</w:t>
            </w:r>
          </w:p>
          <w:p w:rsidR="00650049" w:rsidRPr="0027122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E4087B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Обязательно, если был опыт экспортной деятельности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lastRenderedPageBreak/>
        <w:t>Информация о продукции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E4087B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Описание продукции, планируемой к экспорту: 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E4087B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по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271227" w:rsidRDefault="00650049" w:rsidP="0027122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Сфера применения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Целевые страны экспорта: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2712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Сертифицирована ли продукция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патенты: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Осуществлялась ли стикеровка товара?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Был ли опыт электронной торговли в РФ?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Был ли опыт электронной торговли за рубежом?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CC083C">
        <w:tc>
          <w:tcPr>
            <w:tcW w:w="3085" w:type="dxa"/>
            <w:tcBorders>
              <w:bottom w:val="single" w:sz="8" w:space="0" w:color="A6A6A6" w:themeColor="background1" w:themeShade="A6"/>
            </w:tcBorders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tcBorders>
              <w:bottom w:val="single" w:sz="8" w:space="0" w:color="A6A6A6" w:themeColor="background1" w:themeShade="A6"/>
            </w:tcBorders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single" w:sz="8" w:space="0" w:color="A6A6A6" w:themeColor="background1" w:themeShade="A6"/>
              <w:left w:val="nil"/>
            </w:tcBorders>
          </w:tcPr>
          <w:p w:rsidR="00CC083C" w:rsidRPr="009A4EEF" w:rsidRDefault="00CC083C" w:rsidP="007C585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9A4EE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Был ли опыт электронной торговли за рубежом?</w:t>
            </w:r>
          </w:p>
        </w:tc>
        <w:tc>
          <w:tcPr>
            <w:tcW w:w="6095" w:type="dxa"/>
            <w:tcBorders>
              <w:top w:val="single" w:sz="8" w:space="0" w:color="A6A6A6" w:themeColor="background1" w:themeShade="A6"/>
              <w:right w:val="nil"/>
            </w:tcBorders>
          </w:tcPr>
          <w:p w:rsidR="00CC083C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8714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E4087B" w:rsidRDefault="00B24B34" w:rsidP="00E4087B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2095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да, укажите площадки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CC083C" w:rsidP="007C5852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Какой тип экспортной </w:t>
            </w: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электронной торговли интересует?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Pr="0072049A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4981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</w:rPr>
              <w:t>B2B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(оптовая)</w:t>
            </w:r>
          </w:p>
          <w:p w:rsidR="00CC083C" w:rsidRPr="0072049A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1044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</w:rPr>
              <w:t>B2C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(розничная)</w:t>
            </w:r>
          </w:p>
          <w:p w:rsidR="00CC083C" w:rsidRDefault="00CC083C" w:rsidP="007C5852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379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CC083C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459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:rsidR="00CC083C" w:rsidRDefault="00CC083C" w:rsidP="007C5852">
            <w:pPr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:rsidRPr="00E4087B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42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до 50 тыс. рублей</w:t>
            </w:r>
          </w:p>
          <w:p w:rsidR="00CC083C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820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50 - 150 тыс. рублей</w:t>
            </w:r>
          </w:p>
          <w:p w:rsidR="00CC083C" w:rsidRPr="00101760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501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151 - 500 тыс. рублей</w:t>
            </w:r>
          </w:p>
          <w:p w:rsidR="00CC083C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761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501 - 1000 тыс. рублей</w:t>
            </w:r>
          </w:p>
          <w:p w:rsidR="00CC083C" w:rsidRPr="00AC23BD" w:rsidRDefault="00B24B34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0634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свыше 1000 тыс. рублей  </w:t>
            </w: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Дополнительные сведения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укажите какие дополнительные меры поддержки со стороны РЭЦ были бы Вам интересны: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271227" w:rsidRDefault="00B24B34" w:rsidP="00271227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Поддержка экспортных поставок (консультации по логистике, вопросам возврата экспортного НДС,</w:t>
            </w:r>
            <w:r w:rsid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патентованию, таможенному администрированию, подготовка экспортного контракта)</w:t>
            </w:r>
          </w:p>
          <w:p w:rsidR="002441F1" w:rsidRPr="00271227" w:rsidRDefault="00B24B3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5562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Анализ и исследование</w:t>
            </w:r>
          </w:p>
          <w:p w:rsidR="002441F1" w:rsidRPr="00271227" w:rsidRDefault="00B24B3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100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Образовательные услуги</w:t>
            </w:r>
          </w:p>
          <w:p w:rsidR="002441F1" w:rsidRPr="00271227" w:rsidRDefault="00B24B3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00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Сертификация и лицензирование</w:t>
            </w:r>
          </w:p>
          <w:p w:rsidR="002441F1" w:rsidRPr="00271227" w:rsidRDefault="00B24B3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117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Субсидирование</w:t>
            </w:r>
          </w:p>
          <w:p w:rsidR="002441F1" w:rsidRPr="00271227" w:rsidRDefault="00B24B3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784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Страховая поддержка</w:t>
            </w:r>
          </w:p>
          <w:p w:rsidR="002441F1" w:rsidRPr="00271227" w:rsidRDefault="00B24B34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1948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Кредитно-гарантийная поддержка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9F07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  <w:r w:rsidR="00A73ADF"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 </w:t>
      </w: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 xml:space="preserve">Дата ____________  </w:t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</w:t>
      </w:r>
      <w:proofErr w:type="gramStart"/>
      <w:r w:rsidR="00A73ADF">
        <w:rPr>
          <w:rFonts w:asciiTheme="minorHAnsi" w:hAnsiTheme="minorHAnsi"/>
          <w:lang w:val="ru-RU"/>
        </w:rPr>
        <w:t>*</w:t>
      </w:r>
      <w:r w:rsidRPr="00101760">
        <w:rPr>
          <w:rFonts w:asciiTheme="minorHAnsi" w:hAnsiTheme="minorHAnsi"/>
          <w:lang w:val="ru-RU"/>
        </w:rPr>
        <w:t xml:space="preserve"> ___________ (___________________)</w:t>
      </w:r>
      <w:proofErr w:type="gramEnd"/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 w:rsidP="00A73ADF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</w:pPr>
      <w:r w:rsidRPr="00A73ADF">
        <w:rPr>
          <w:rFonts w:asciiTheme="minorHAnsi" w:hAnsiTheme="minorHAnsi"/>
          <w:lang w:val="ru-RU"/>
        </w:rPr>
        <w:t>*</w:t>
      </w:r>
      <w:r>
        <w:rPr>
          <w:rFonts w:asciiTheme="minorHAnsi" w:hAnsiTheme="minorHAnsi"/>
          <w:lang w:val="ru-RU"/>
        </w:rPr>
        <w:t xml:space="preserve"> - </w:t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Анкета должна быть подписана уполномоченным лицом или его доверенным**.</w:t>
      </w:r>
    </w:p>
    <w:p w:rsidR="00A73ADF" w:rsidRPr="00A73ADF" w:rsidRDefault="00A73ADF" w:rsidP="00A73AD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** - К анкете необходимо приложить копию доверенности. </w:t>
      </w:r>
    </w:p>
    <w:sectPr w:rsidR="00A73ADF" w:rsidRPr="00A73A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19" w:rsidRDefault="007D1919" w:rsidP="00344A81">
      <w:r>
        <w:separator/>
      </w:r>
    </w:p>
  </w:endnote>
  <w:endnote w:type="continuationSeparator" w:id="0">
    <w:p w:rsidR="007D1919" w:rsidRDefault="007D1919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D00B936" wp14:editId="2FCE2422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19" w:rsidRDefault="007D1919" w:rsidP="00344A81">
      <w:r>
        <w:separator/>
      </w:r>
    </w:p>
  </w:footnote>
  <w:footnote w:type="continuationSeparator" w:id="0">
    <w:p w:rsidR="007D1919" w:rsidRDefault="007D1919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FADED61" wp14:editId="2E7893E8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74C"/>
    <w:multiLevelType w:val="hybridMultilevel"/>
    <w:tmpl w:val="DC32ED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77D1"/>
    <w:multiLevelType w:val="hybridMultilevel"/>
    <w:tmpl w:val="2B7A66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101760"/>
    <w:rsid w:val="001E44B8"/>
    <w:rsid w:val="002441F1"/>
    <w:rsid w:val="00271227"/>
    <w:rsid w:val="002A564A"/>
    <w:rsid w:val="002D2AD1"/>
    <w:rsid w:val="002D49EE"/>
    <w:rsid w:val="002F272A"/>
    <w:rsid w:val="00344A81"/>
    <w:rsid w:val="0037544D"/>
    <w:rsid w:val="00376392"/>
    <w:rsid w:val="0041679B"/>
    <w:rsid w:val="00505120"/>
    <w:rsid w:val="00521B5D"/>
    <w:rsid w:val="005857CF"/>
    <w:rsid w:val="00650049"/>
    <w:rsid w:val="00650339"/>
    <w:rsid w:val="007114C7"/>
    <w:rsid w:val="007D1919"/>
    <w:rsid w:val="00831408"/>
    <w:rsid w:val="008542F9"/>
    <w:rsid w:val="008A56FD"/>
    <w:rsid w:val="008F2326"/>
    <w:rsid w:val="009F079E"/>
    <w:rsid w:val="00A01EB2"/>
    <w:rsid w:val="00A73ADF"/>
    <w:rsid w:val="00A90696"/>
    <w:rsid w:val="00B24B34"/>
    <w:rsid w:val="00B83B11"/>
    <w:rsid w:val="00BC23AC"/>
    <w:rsid w:val="00BE6223"/>
    <w:rsid w:val="00BF7C23"/>
    <w:rsid w:val="00C0781C"/>
    <w:rsid w:val="00C42F42"/>
    <w:rsid w:val="00C56925"/>
    <w:rsid w:val="00C903EC"/>
    <w:rsid w:val="00CC083C"/>
    <w:rsid w:val="00D15F3B"/>
    <w:rsid w:val="00D75F16"/>
    <w:rsid w:val="00D83BB3"/>
    <w:rsid w:val="00E23F0B"/>
    <w:rsid w:val="00E35D03"/>
    <w:rsid w:val="00E4087B"/>
    <w:rsid w:val="00ED2098"/>
    <w:rsid w:val="00EE681C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Пользователь</cp:lastModifiedBy>
  <cp:revision>2</cp:revision>
  <dcterms:created xsi:type="dcterms:W3CDTF">2019-06-03T13:21:00Z</dcterms:created>
  <dcterms:modified xsi:type="dcterms:W3CDTF">2019-06-03T13:21:00Z</dcterms:modified>
</cp:coreProperties>
</file>