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D95F" w14:textId="77777777" w:rsidR="003F0E77" w:rsidRPr="003F0E77" w:rsidRDefault="003F0E77" w:rsidP="003F0E77">
      <w:pPr>
        <w:widowControl w:val="0"/>
        <w:suppressAutoHyphens/>
        <w:spacing w:line="100" w:lineRule="atLeast"/>
        <w:ind w:left="-567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</w:pPr>
      <w:r w:rsidRPr="003F0E7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В Комиссию по подведению итогов</w:t>
      </w:r>
    </w:p>
    <w:p w14:paraId="459AED00" w14:textId="77777777" w:rsidR="003F0E77" w:rsidRPr="003F0E77" w:rsidRDefault="003F0E77" w:rsidP="003F0E77">
      <w:pPr>
        <w:widowControl w:val="0"/>
        <w:suppressAutoHyphens/>
        <w:spacing w:line="100" w:lineRule="atLeast"/>
        <w:ind w:left="-567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</w:pPr>
      <w:r w:rsidRPr="003F0E7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конкурса «</w:t>
      </w:r>
      <w:r w:rsidRPr="003F0E77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ar-SA"/>
          <w14:ligatures w14:val="none"/>
        </w:rPr>
        <w:t>Экспортер года</w:t>
      </w:r>
      <w:r w:rsidRPr="003F0E7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 xml:space="preserve">» по итогам работы за 2023 год </w:t>
      </w:r>
    </w:p>
    <w:p w14:paraId="6382EA85" w14:textId="77777777" w:rsidR="003F0E77" w:rsidRPr="003F0E77" w:rsidRDefault="003F0E77" w:rsidP="003F0E77">
      <w:pPr>
        <w:widowControl w:val="0"/>
        <w:suppressAutoHyphens/>
        <w:spacing w:line="100" w:lineRule="atLeast"/>
        <w:ind w:left="-567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</w:pPr>
      <w:r w:rsidRPr="003F0E7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среди субъектов малого и среднего предпринимательства Ярославской области</w:t>
      </w:r>
    </w:p>
    <w:p w14:paraId="306BE222" w14:textId="77777777" w:rsidR="003F0E77" w:rsidRPr="003F0E77" w:rsidRDefault="003F0E77" w:rsidP="003F0E77">
      <w:pPr>
        <w:widowControl w:val="0"/>
        <w:suppressAutoHyphens/>
        <w:spacing w:line="100" w:lineRule="atLeast"/>
        <w:ind w:left="-567"/>
        <w:jc w:val="right"/>
        <w:rPr>
          <w:rFonts w:ascii="Arial" w:eastAsia="Times New Roman" w:hAnsi="Arial" w:cs="Arial"/>
          <w:kern w:val="1"/>
          <w:sz w:val="18"/>
          <w:szCs w:val="18"/>
          <w:lang w:eastAsia="ar-SA"/>
          <w14:ligatures w14:val="none"/>
        </w:rPr>
      </w:pPr>
    </w:p>
    <w:tbl>
      <w:tblPr>
        <w:tblW w:w="10207" w:type="dxa"/>
        <w:tblInd w:w="-709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207"/>
      </w:tblGrid>
      <w:tr w:rsidR="003F0E77" w:rsidRPr="003F0E77" w14:paraId="1C93AF45" w14:textId="77777777" w:rsidTr="003F0E77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35CF08D2" w14:textId="77777777" w:rsidR="003F0E77" w:rsidRPr="003F0E77" w:rsidRDefault="003F0E77" w:rsidP="003F0E77">
            <w:pPr>
              <w:widowControl w:val="0"/>
              <w:suppressAutoHyphens/>
              <w:autoSpaceDE w:val="0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3F0E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ЗАЯВКА</w:t>
            </w:r>
          </w:p>
          <w:p w14:paraId="010F8DDB" w14:textId="5E1BC7E0" w:rsidR="003F0E77" w:rsidRDefault="003F0E77" w:rsidP="003F0E77">
            <w:pPr>
              <w:widowControl w:val="0"/>
              <w:suppressAutoHyphens/>
              <w:autoSpaceDE w:val="0"/>
              <w:ind w:left="-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3F0E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на участие в конкурсе «</w:t>
            </w:r>
            <w:r w:rsidRPr="003F0E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0"/>
                <w:lang w:eastAsia="ar-SA"/>
                <w14:ligatures w14:val="none"/>
              </w:rPr>
              <w:t>Экспортер года</w:t>
            </w:r>
            <w:r w:rsidRPr="003F0E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» по итогам работы за 2023 год среди субъектов малого и среднего предпринимательства Ярославской области</w:t>
            </w:r>
          </w:p>
          <w:p w14:paraId="3CE110C2" w14:textId="77777777" w:rsidR="003F0E77" w:rsidRDefault="003F0E77" w:rsidP="003F0E77">
            <w:pPr>
              <w:widowControl w:val="0"/>
              <w:suppressAutoHyphens/>
              <w:autoSpaceDE w:val="0"/>
              <w:ind w:left="-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D92EF59" w14:textId="77777777" w:rsidR="003F0E77" w:rsidRDefault="003F0E77" w:rsidP="003F0E77">
            <w:pPr>
              <w:widowControl w:val="0"/>
              <w:suppressAutoHyphens/>
              <w:autoSpaceDE w:val="0"/>
              <w:ind w:left="-1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3F0E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Уважаемая комиссия!</w:t>
            </w:r>
          </w:p>
          <w:p w14:paraId="667F8F15" w14:textId="77777777" w:rsidR="003F0E77" w:rsidRDefault="003F0E77" w:rsidP="003F0E77">
            <w:pPr>
              <w:widowControl w:val="0"/>
              <w:suppressAutoHyphens/>
              <w:autoSpaceDE w:val="0"/>
              <w:ind w:left="-1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AB3128A" w14:textId="0010BFCD" w:rsidR="003F0E77" w:rsidRDefault="003F0E77" w:rsidP="003F0E77">
            <w:pPr>
              <w:widowControl w:val="0"/>
              <w:suppressAutoHyphens/>
              <w:autoSpaceDE w:val="0"/>
              <w:spacing w:line="360" w:lineRule="auto"/>
              <w:ind w:firstLine="576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3F0E7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  <w:t>Изучив Положение о порядке проведения конкурса «</w:t>
            </w:r>
            <w:r w:rsidRPr="003F0E7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  <w14:ligatures w14:val="none"/>
              </w:rPr>
              <w:t>Экспортер года</w:t>
            </w:r>
            <w:r w:rsidRPr="003F0E7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  <w:t xml:space="preserve"> по итогам работы за 202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  <w:t>3</w:t>
            </w:r>
            <w:r w:rsidRPr="003F0E7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  <w:t xml:space="preserve"> год среди субъектов малого и среднего предпринимательства Ярославской области (далее - Положение),</w:t>
            </w:r>
          </w:p>
          <w:tbl>
            <w:tblPr>
              <w:tblW w:w="9923" w:type="dxa"/>
              <w:tblInd w:w="135" w:type="dxa"/>
              <w:tblLayout w:type="fixed"/>
              <w:tblCellMar>
                <w:left w:w="135" w:type="dxa"/>
                <w:right w:w="135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3F0E77" w:rsidRPr="00A7136B" w14:paraId="349903B3" w14:textId="77777777" w:rsidTr="00EE3055">
              <w:trPr>
                <w:trHeight w:val="519"/>
              </w:trPr>
              <w:tc>
                <w:tcPr>
                  <w:tcW w:w="992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5D9191F3" w14:textId="77777777" w:rsidR="003F0E77" w:rsidRPr="00A7136B" w:rsidRDefault="003F0E77" w:rsidP="003F0E7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0E77" w:rsidRPr="00A7136B" w14:paraId="5B859850" w14:textId="77777777" w:rsidTr="00EE3055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FBD7F" w14:textId="77777777" w:rsidR="003F0E77" w:rsidRPr="00A7136B" w:rsidRDefault="003F0E77" w:rsidP="003F0E77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A7136B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наименование организации в соответствии с учредительными документами </w:t>
                  </w:r>
                </w:p>
              </w:tc>
            </w:tr>
          </w:tbl>
          <w:p w14:paraId="14A07D3E" w14:textId="6BF1766F" w:rsidR="00C55020" w:rsidRDefault="003F0E77" w:rsidP="003F0E77">
            <w:pPr>
              <w:widowControl w:val="0"/>
              <w:pBdr>
                <w:bottom w:val="single" w:sz="12" w:space="1" w:color="auto"/>
              </w:pBd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3F0E7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  <w:t xml:space="preserve">(далее -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  <w:t>У</w:t>
            </w:r>
            <w:r w:rsidRPr="003F0E7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  <w:t>частник) сообщает о согласии участвовать в конкурсе «</w:t>
            </w:r>
            <w:r w:rsidRPr="003F0E7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  <w14:ligatures w14:val="none"/>
              </w:rPr>
              <w:t>Экспортер года</w:t>
            </w:r>
            <w:r w:rsidRPr="003F0E7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  <w:t>» по итогам работы за 202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  <w:t>3</w:t>
            </w:r>
            <w:r w:rsidRPr="003F0E7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  <w:t xml:space="preserve"> год среди субъектов малого и среднего предпринимательства Ярославской области (далее - конкурс) на условиях, установленных Положением, и направляет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  <w:t xml:space="preserve">настоящую </w:t>
            </w:r>
            <w:r w:rsidRPr="003F0E7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  <w:t>заявку на участие в конкурсе</w:t>
            </w:r>
            <w:r w:rsidR="00C5502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  <w:t xml:space="preserve"> в номинации ______________________________________________________</w:t>
            </w:r>
          </w:p>
          <w:p w14:paraId="1647B3B7" w14:textId="77777777" w:rsidR="00C55020" w:rsidRDefault="00C55020" w:rsidP="003F0E77">
            <w:pPr>
              <w:widowControl w:val="0"/>
              <w:pBdr>
                <w:bottom w:val="single" w:sz="12" w:space="1" w:color="auto"/>
              </w:pBd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  <w:p w14:paraId="71C07077" w14:textId="2B329AEB" w:rsidR="003F0E77" w:rsidRPr="00C55020" w:rsidRDefault="00C55020" w:rsidP="00C5502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</w:pPr>
            <w:r w:rsidRPr="00C550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указать одну из номинаций Конкурса согласно Разделу 2 Положения</w:t>
            </w:r>
          </w:p>
          <w:p w14:paraId="4C4917CE" w14:textId="54BC0915" w:rsidR="003F0E77" w:rsidRPr="003F0E77" w:rsidRDefault="003F0E77" w:rsidP="003F0E7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  <w:tbl>
            <w:tblPr>
              <w:tblW w:w="9781" w:type="dxa"/>
              <w:tblInd w:w="45" w:type="dxa"/>
              <w:tblLayout w:type="fixed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655"/>
              <w:gridCol w:w="6559"/>
            </w:tblGrid>
            <w:tr w:rsidR="003F0E77" w:rsidRPr="003F0E77" w14:paraId="63DA2739" w14:textId="77777777" w:rsidTr="003F0E77">
              <w:tc>
                <w:tcPr>
                  <w:tcW w:w="322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32EF21A" w14:textId="77777777" w:rsidR="003F0E77" w:rsidRPr="00EE3572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Полное наименование юридического лица, </w:t>
                  </w:r>
                </w:p>
                <w:p w14:paraId="2B231B8B" w14:textId="5AC7EF2A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ФИО индивидуального предпринимателя 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E477F0" w14:textId="77777777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</w:tr>
            <w:tr w:rsidR="003F0E77" w:rsidRPr="003F0E77" w14:paraId="6AA4D276" w14:textId="77777777" w:rsidTr="003F0E77">
              <w:tc>
                <w:tcPr>
                  <w:tcW w:w="322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8527322" w14:textId="47548CCC" w:rsidR="003F0E77" w:rsidRPr="00EE3572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EE35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Руководитель юридического лица 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E179B11" w14:textId="11AA4A93" w:rsidR="003F0E77" w:rsidRPr="00EE3572" w:rsidRDefault="00EE3572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EE357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(должность, ФИО полностью)</w:t>
                  </w:r>
                </w:p>
              </w:tc>
            </w:tr>
            <w:tr w:rsidR="003F0E77" w:rsidRPr="003F0E77" w14:paraId="6A85898F" w14:textId="77777777" w:rsidTr="003F0E77">
              <w:tc>
                <w:tcPr>
                  <w:tcW w:w="322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A15B43D" w14:textId="15F6FDE9" w:rsidR="003F0E77" w:rsidRPr="00EE3572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EE35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Юридический а</w:t>
                  </w:r>
                  <w:r w:rsidRPr="003F0E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дрес, место нахождения юридического лица, место жительства индивидуального предпринимателя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DB02B99" w14:textId="77777777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</w:tr>
            <w:tr w:rsidR="003F0E77" w:rsidRPr="003F0E77" w14:paraId="64377425" w14:textId="77777777" w:rsidTr="003F0E77">
              <w:tc>
                <w:tcPr>
                  <w:tcW w:w="322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3573E49" w14:textId="54376E8F" w:rsidR="003F0E77" w:rsidRPr="00EE3572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EE35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Контактный телефон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FD4B1D" w14:textId="77777777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</w:tr>
            <w:tr w:rsidR="003F0E77" w:rsidRPr="003F0E77" w14:paraId="6FBA598E" w14:textId="77777777" w:rsidTr="003F0E77">
              <w:tc>
                <w:tcPr>
                  <w:tcW w:w="322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83F323C" w14:textId="78195615" w:rsidR="003F0E77" w:rsidRPr="00EE3572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val="en-US" w:eastAsia="ar-SA"/>
                      <w14:ligatures w14:val="none"/>
                    </w:rPr>
                  </w:pPr>
                  <w:r w:rsidRPr="00EE35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Контактный </w:t>
                  </w:r>
                  <w:r w:rsidRPr="00EE35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val="en-US" w:eastAsia="ar-SA"/>
                      <w14:ligatures w14:val="none"/>
                    </w:rPr>
                    <w:t>e-mail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B7702FD" w14:textId="77777777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</w:tr>
            <w:tr w:rsidR="003F0E77" w:rsidRPr="003F0E77" w14:paraId="6A5C7D1F" w14:textId="77777777" w:rsidTr="003F0E77">
              <w:tc>
                <w:tcPr>
                  <w:tcW w:w="322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31FAB6B" w14:textId="77777777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Отрасль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1000F6C" w14:textId="77777777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</w:tr>
            <w:tr w:rsidR="003F0E77" w:rsidRPr="003F0E77" w14:paraId="00BFE2E4" w14:textId="77777777" w:rsidTr="003F0E77">
              <w:tc>
                <w:tcPr>
                  <w:tcW w:w="322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938F4C3" w14:textId="6E16423B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Категория СМСП (микро/малое/среднее) согласно реестру по ФЗ № 209</w:t>
                  </w:r>
                  <w:r w:rsidR="005E02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-ФЗ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912C944" w14:textId="77777777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</w:tr>
            <w:tr w:rsidR="003F0E77" w:rsidRPr="003F0E77" w14:paraId="0BF873EF" w14:textId="77777777" w:rsidTr="003F0E77">
              <w:tc>
                <w:tcPr>
                  <w:tcW w:w="322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C6FE63F" w14:textId="77777777" w:rsidR="003F0E77" w:rsidRPr="00A23ABB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A23A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Год основания компании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BE0D92D" w14:textId="77777777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</w:tr>
            <w:tr w:rsidR="00B96C6F" w:rsidRPr="003F0E77" w14:paraId="22ECE785" w14:textId="77777777" w:rsidTr="003F0E77">
              <w:tc>
                <w:tcPr>
                  <w:tcW w:w="322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C54C415" w14:textId="5F59935E" w:rsidR="00B96C6F" w:rsidRPr="00A23ABB" w:rsidRDefault="00B96C6F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A23A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Общий объем </w:t>
                  </w:r>
                  <w:r w:rsidR="00A23ABB" w:rsidRPr="00A23A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выручки </w:t>
                  </w:r>
                  <w:r w:rsidRPr="00A23A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(</w:t>
                  </w:r>
                  <w:r w:rsidR="00D15653" w:rsidRPr="00A23A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в тыс. рублей</w:t>
                  </w:r>
                  <w:r w:rsidRPr="00A23A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) за период с 01.01.2023 по 31.12.2023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AF34D65" w14:textId="77777777" w:rsidR="00B96C6F" w:rsidRPr="003F0E77" w:rsidRDefault="00B96C6F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</w:tr>
            <w:tr w:rsidR="003F0E77" w:rsidRPr="003F0E77" w14:paraId="0EB90FCA" w14:textId="77777777" w:rsidTr="003F0E77">
              <w:tc>
                <w:tcPr>
                  <w:tcW w:w="322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5845078" w14:textId="77777777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Год начала экспортной деятельности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00FF1B8" w14:textId="77777777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</w:tr>
            <w:tr w:rsidR="003F0E77" w:rsidRPr="003F0E77" w14:paraId="6F083FD5" w14:textId="77777777" w:rsidTr="003F0E77">
              <w:tc>
                <w:tcPr>
                  <w:tcW w:w="322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9F7A18" w14:textId="09BC67EE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Код ТН</w:t>
                  </w:r>
                  <w:r w:rsidRPr="00EE35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 </w:t>
                  </w:r>
                  <w:r w:rsidRPr="003F0E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ВЭД продукции на </w:t>
                  </w:r>
                  <w:r w:rsidRPr="003F0E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lastRenderedPageBreak/>
                    <w:t>экспорт (перечислить при необходимости через запятую)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D1BD006" w14:textId="77777777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</w:tr>
            <w:tr w:rsidR="00A23ABB" w:rsidRPr="003F0E77" w14:paraId="261BF3C5" w14:textId="77777777" w:rsidTr="003F0E77">
              <w:tc>
                <w:tcPr>
                  <w:tcW w:w="322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F4FA52C" w14:textId="365D914F" w:rsidR="00A23ABB" w:rsidRPr="003F0E77" w:rsidRDefault="00A23ABB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Организация является субъектом женского предпринимательства</w:t>
                  </w:r>
                  <w:r>
                    <w:rPr>
                      <w:rStyle w:val="a6"/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footnoteReference w:id="1"/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D808284" w14:textId="77777777" w:rsidR="00A23ABB" w:rsidRPr="003F0E77" w:rsidRDefault="00A23ABB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</w:tr>
            <w:tr w:rsidR="00A23ABB" w:rsidRPr="003F0E77" w14:paraId="095D2601" w14:textId="77777777" w:rsidTr="003F0E77">
              <w:tc>
                <w:tcPr>
                  <w:tcW w:w="322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4245F74" w14:textId="1900736D" w:rsidR="00A23ABB" w:rsidRPr="003F0E77" w:rsidRDefault="006F6B98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Организация относится к категории молодежное предпринимательство</w:t>
                  </w:r>
                  <w:r w:rsidR="00653B71">
                    <w:rPr>
                      <w:rStyle w:val="a6"/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footnoteReference w:id="2"/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6EA282" w14:textId="77777777" w:rsidR="00A23ABB" w:rsidRPr="003F0E77" w:rsidRDefault="00A23ABB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</w:tr>
            <w:tr w:rsidR="003F0E77" w:rsidRPr="003F0E77" w14:paraId="679BC7A4" w14:textId="77777777" w:rsidTr="003F0E77">
              <w:tc>
                <w:tcPr>
                  <w:tcW w:w="322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A85BD6D" w14:textId="70155EF0" w:rsidR="00A23ABB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Созданные рабочие места за 202</w:t>
                  </w:r>
                  <w:r w:rsidRPr="00EE35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3 году </w:t>
                  </w:r>
                  <w:r w:rsidRPr="003F0E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(из реестра СМСП)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7C0B990" w14:textId="77777777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</w:tr>
            <w:tr w:rsidR="003F0E77" w:rsidRPr="003F0E77" w14:paraId="34D1ACCC" w14:textId="77777777" w:rsidTr="003F0E77"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CC75511" w14:textId="77777777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N  </w:t>
                  </w:r>
                </w:p>
              </w:tc>
              <w:tc>
                <w:tcPr>
                  <w:tcW w:w="265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617680E" w14:textId="1D9ABC3B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Наименование </w:t>
                  </w:r>
                  <w:r w:rsidR="00B96C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критерия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AFFDD18" w14:textId="77777777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</w:tr>
            <w:tr w:rsidR="003F0E77" w:rsidRPr="003F0E77" w14:paraId="7DDB8651" w14:textId="77777777" w:rsidTr="003F0E77"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690675" w14:textId="77777777" w:rsidR="003F0E77" w:rsidRPr="003F0E77" w:rsidRDefault="003F0E77" w:rsidP="003F0E77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2966FD" w14:textId="5861388B" w:rsidR="003F0E77" w:rsidRPr="003F0E77" w:rsidRDefault="00A23ABB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A23ABB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Общий объем экспорта в ценах реализации (млн. рублей) за период с 01.01.2023 по 31.12.2023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D609906" w14:textId="77777777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</w:tr>
            <w:tr w:rsidR="006F6B98" w:rsidRPr="003F0E77" w14:paraId="550BA8A9" w14:textId="77777777" w:rsidTr="003F0E77"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5A9B151" w14:textId="77777777" w:rsidR="006F6B98" w:rsidRPr="003F0E77" w:rsidRDefault="006F6B98" w:rsidP="003F0E77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A045653" w14:textId="42013A87" w:rsidR="006F6B98" w:rsidRPr="00A23ABB" w:rsidRDefault="006F6B98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Увеличение объема экспорта в 2023 году по сравнению с 202</w:t>
                  </w:r>
                  <w:r w:rsidR="005E0256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 годом</w:t>
                  </w:r>
                  <w:r w:rsidR="005E0256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, в %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370AF8E" w14:textId="77777777" w:rsidR="006F6B98" w:rsidRPr="003F0E77" w:rsidRDefault="006F6B98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</w:tr>
            <w:tr w:rsidR="003F0E77" w:rsidRPr="003F0E77" w14:paraId="35B605AC" w14:textId="77777777" w:rsidTr="003F0E77"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9BCDD77" w14:textId="77777777" w:rsidR="003F0E77" w:rsidRPr="003F0E77" w:rsidRDefault="003F0E77" w:rsidP="003F0E77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D890ACE" w14:textId="6A8FF68A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Доля экспортных поставок продукции в общем объеме реализованной продукции </w:t>
                  </w:r>
                  <w:r w:rsidR="002B012C" w:rsidRPr="00EE357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за период с 01.01.2023 по 31.12.2023</w:t>
                  </w:r>
                  <w:r w:rsidR="00EE357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 (в %)</w:t>
                  </w:r>
                  <w:r w:rsidR="002B012C" w:rsidRPr="00EE357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.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D703BE1" w14:textId="77777777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</w:tr>
            <w:tr w:rsidR="002B012C" w:rsidRPr="003F0E77" w14:paraId="0D52969B" w14:textId="77777777" w:rsidTr="003F0E77"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B94EB0F" w14:textId="77777777" w:rsidR="002B012C" w:rsidRPr="00EE3572" w:rsidRDefault="002B012C" w:rsidP="002B012C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B0A5A65" w14:textId="4480E0A4" w:rsidR="002B012C" w:rsidRPr="00EE3572" w:rsidRDefault="002B012C" w:rsidP="002B012C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Номенклатура экспортной продукции в 202</w:t>
                  </w:r>
                  <w:r w:rsidRPr="00EE357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3 году</w:t>
                  </w:r>
                  <w:r w:rsidR="00B96C6F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.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3A9428" w14:textId="7A633458" w:rsidR="002B012C" w:rsidRPr="00B96C6F" w:rsidRDefault="00B96C6F" w:rsidP="002B012C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B96C6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Указать количество позиций номенклатуры за период с 01.01.2023 по 31.12.2023.</w:t>
                  </w:r>
                </w:p>
              </w:tc>
            </w:tr>
            <w:tr w:rsidR="003F0E77" w:rsidRPr="003F0E77" w14:paraId="335F889E" w14:textId="77777777" w:rsidTr="003F0E77"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30476A5" w14:textId="77777777" w:rsidR="003F0E77" w:rsidRPr="003F0E77" w:rsidRDefault="003F0E77" w:rsidP="003F0E77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D4865A3" w14:textId="6A8CAF54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Указать количество стран-покупателей продукции по экспорту </w:t>
                  </w:r>
                  <w:proofErr w:type="gramStart"/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в </w:t>
                  </w:r>
                  <w:r w:rsidR="002B012C" w:rsidRPr="00EE357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за</w:t>
                  </w:r>
                  <w:proofErr w:type="gramEnd"/>
                  <w:r w:rsidR="002B012C" w:rsidRPr="00EE357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 период с 01.01.2023 по 31.12.2023.</w:t>
                  </w: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  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D702C47" w14:textId="77777777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</w:tr>
            <w:tr w:rsidR="002B012C" w:rsidRPr="003F0E77" w14:paraId="6A55DF5A" w14:textId="77777777" w:rsidTr="003F0E77"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DF80BEF" w14:textId="77777777" w:rsidR="002B012C" w:rsidRPr="00EE3572" w:rsidRDefault="002B012C" w:rsidP="003F0E77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FEEB8A6" w14:textId="322F2B4B" w:rsidR="002B012C" w:rsidRPr="00EE3572" w:rsidRDefault="002B012C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География экспорта. </w:t>
                  </w:r>
                  <w:r w:rsidRPr="00EE357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Перечислить страны-покупатели продукции по экспорту в 2023 году.</w:t>
                  </w: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  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2E96A3" w14:textId="5120F909" w:rsidR="002B012C" w:rsidRPr="00EE3572" w:rsidRDefault="00EE3572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EE357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Перечислить страны-покупатели продукции по экспорту в 2023 году.</w:t>
                  </w:r>
                </w:p>
              </w:tc>
            </w:tr>
            <w:tr w:rsidR="003F0E77" w:rsidRPr="003F0E77" w14:paraId="0402BDC9" w14:textId="77777777" w:rsidTr="003F0E77"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593729" w14:textId="502EB9DB" w:rsidR="003F0E77" w:rsidRPr="00EE3572" w:rsidRDefault="003F0E77" w:rsidP="002B012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7A5F829" w14:textId="3CE8828C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Расширение географии экспорта</w:t>
                  </w:r>
                  <w:r w:rsidR="002B012C" w:rsidRPr="00EE357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 в 2023 году</w:t>
                  </w: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. 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52E15AE" w14:textId="3EE50748" w:rsidR="003F0E77" w:rsidRPr="003F0E77" w:rsidRDefault="00EE3572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Указать страны, в которые впервые были произведены экспортные поставки продукции </w:t>
                  </w:r>
                  <w:r w:rsidRPr="00EE357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за период с 01.01.2023 по 31.12.2023.</w:t>
                  </w:r>
                </w:p>
              </w:tc>
            </w:tr>
            <w:tr w:rsidR="003F0E77" w:rsidRPr="003F0E77" w14:paraId="6BEF281A" w14:textId="77777777" w:rsidTr="003F0E77"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8376803" w14:textId="076ACDA9" w:rsidR="003F0E77" w:rsidRPr="00EE3572" w:rsidRDefault="003F0E77" w:rsidP="002B012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09E2A70" w14:textId="69E1A1AA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Новые покупатели по </w:t>
                  </w: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lastRenderedPageBreak/>
                    <w:t>экспорту</w:t>
                  </w:r>
                  <w:r w:rsidR="00EE357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 в 2023 году</w:t>
                  </w: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.</w:t>
                  </w:r>
                </w:p>
              </w:tc>
              <w:tc>
                <w:tcPr>
                  <w:tcW w:w="6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ECEBB2A" w14:textId="09F1CA0D" w:rsidR="003F0E77" w:rsidRPr="003F0E77" w:rsidRDefault="00EE3572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lastRenderedPageBreak/>
                    <w:t xml:space="preserve">Указать количество покупателей, которым впервые была </w:t>
                  </w:r>
                  <w:r w:rsidRPr="003F0E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lastRenderedPageBreak/>
                    <w:t>осуществлена поставка на экспорт в 202</w:t>
                  </w:r>
                  <w:r w:rsidRPr="00EE357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3 году</w:t>
                  </w:r>
                </w:p>
              </w:tc>
            </w:tr>
            <w:tr w:rsidR="003F0E77" w:rsidRPr="003F0E77" w14:paraId="477805B6" w14:textId="77777777" w:rsidTr="003F0E77"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DD30C07" w14:textId="77777777" w:rsidR="003F0E77" w:rsidRPr="003F0E77" w:rsidRDefault="003F0E77" w:rsidP="003F0E77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481635B" w14:textId="357A93A9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Участие в мастер-классах и вебинарах Центра </w:t>
                  </w:r>
                  <w:r w:rsidR="00757BD6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э</w:t>
                  </w: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кспорта Ярославской области и РЭЦ в 202</w:t>
                  </w:r>
                  <w:r w:rsidR="002B012C" w:rsidRPr="00EE357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3 году.</w:t>
                  </w:r>
                </w:p>
              </w:tc>
              <w:tc>
                <w:tcPr>
                  <w:tcW w:w="6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D425E" w14:textId="0663B3D1" w:rsidR="003F0E77" w:rsidRPr="003F0E77" w:rsidRDefault="00EE3572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EE357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Перечислить </w:t>
                  </w:r>
                  <w:r w:rsidRPr="003F0E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мастер-класс</w:t>
                  </w:r>
                  <w:r w:rsidRPr="00EE357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ы</w:t>
                  </w:r>
                  <w:r w:rsidRPr="003F0E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 и вебинар</w:t>
                  </w:r>
                  <w:r w:rsidRPr="00EE357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ы</w:t>
                  </w:r>
                  <w:r w:rsidRPr="003F0E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 Центра </w:t>
                  </w:r>
                  <w:r w:rsidR="00EC252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э</w:t>
                  </w:r>
                  <w:r w:rsidRPr="003F0E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кспорта Ярославской области и РЭЦ </w:t>
                  </w:r>
                  <w:r w:rsidRPr="00EE357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в 2023 году, в которых принимали участие.</w:t>
                  </w:r>
                </w:p>
              </w:tc>
            </w:tr>
            <w:tr w:rsidR="00D15653" w:rsidRPr="003F0E77" w14:paraId="58352BEB" w14:textId="77777777" w:rsidTr="003F0E77"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B4AA57D" w14:textId="77777777" w:rsidR="00D15653" w:rsidRPr="003F0E77" w:rsidRDefault="00D15653" w:rsidP="003F0E77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69BB662D" w14:textId="7C803663" w:rsidR="00D15653" w:rsidRPr="003F0E77" w:rsidRDefault="00D15653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D15653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Предоставление в 2023 году в Центр экспорта информации о заключенных контрактах по результатам мероприятий и услуг, оказанных Центром экспорта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 Ярославской области</w:t>
                  </w:r>
                  <w:r w:rsidRPr="00D15653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.</w:t>
                  </w:r>
                </w:p>
              </w:tc>
              <w:tc>
                <w:tcPr>
                  <w:tcW w:w="6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BCE46" w14:textId="12533683" w:rsidR="00D15653" w:rsidRPr="00EE3572" w:rsidRDefault="00D15653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(Да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Дата и номер письма</w:t>
                  </w:r>
                  <w:r w:rsidRPr="003F0E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/Нет)</w:t>
                  </w:r>
                </w:p>
              </w:tc>
            </w:tr>
            <w:tr w:rsidR="003F0E77" w:rsidRPr="003F0E77" w14:paraId="4642B7FB" w14:textId="77777777" w:rsidTr="003F0E77">
              <w:trPr>
                <w:trHeight w:val="426"/>
              </w:trPr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627FF0CE" w14:textId="77777777" w:rsidR="003F0E77" w:rsidRPr="003F0E77" w:rsidRDefault="003F0E77" w:rsidP="003F0E77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5F8EF" w14:textId="2B1CFE48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highlight w:val="yellow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Наличие сайта на иностранном языке, зарегистрированного на иностранном домене </w:t>
                  </w:r>
                </w:p>
              </w:tc>
              <w:tc>
                <w:tcPr>
                  <w:tcW w:w="6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6BCA74" w14:textId="1253C728" w:rsidR="003F0E77" w:rsidRPr="003F0E77" w:rsidRDefault="00EE3572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(Да Ссылка/Нет)</w:t>
                  </w:r>
                </w:p>
              </w:tc>
            </w:tr>
            <w:tr w:rsidR="003F0E77" w:rsidRPr="003F0E77" w14:paraId="0B2B32BC" w14:textId="77777777" w:rsidTr="003F0E77"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0898EAFC" w14:textId="77777777" w:rsidR="003F0E77" w:rsidRPr="003F0E77" w:rsidRDefault="003F0E77" w:rsidP="003F0E77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B6E01" w14:textId="498D3BC2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Размещение в 202</w:t>
                  </w:r>
                  <w:r w:rsidR="00404388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3 </w:t>
                  </w: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году на международных </w:t>
                  </w:r>
                  <w:r w:rsidR="00EE3572" w:rsidRPr="00EE357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электронных торговых площадках</w:t>
                  </w: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 (маркетплейс</w:t>
                  </w:r>
                  <w:r w:rsidR="00404388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ах</w:t>
                  </w: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) </w:t>
                  </w:r>
                </w:p>
              </w:tc>
              <w:tc>
                <w:tcPr>
                  <w:tcW w:w="6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381FDD" w14:textId="4890885D" w:rsidR="003F0E77" w:rsidRPr="003F0E77" w:rsidRDefault="00EE3572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(Да </w:t>
                  </w:r>
                  <w:r w:rsidRPr="00EE357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- </w:t>
                  </w:r>
                  <w:r w:rsidRPr="003F0E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указать наименование, ссылка на действующий аккаунт/Нет)</w:t>
                  </w:r>
                </w:p>
              </w:tc>
            </w:tr>
            <w:tr w:rsidR="003F0E77" w:rsidRPr="003F0E77" w14:paraId="310B3A7F" w14:textId="77777777" w:rsidTr="003F0E77"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13461AC9" w14:textId="77777777" w:rsidR="003F0E77" w:rsidRPr="003F0E77" w:rsidRDefault="003F0E77" w:rsidP="003F0E77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E4540" w14:textId="0B857B02" w:rsidR="003F0E77" w:rsidRPr="003F0E77" w:rsidRDefault="00653B71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653B71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Объем экспорта продукции, реализованной через электронные торговые площадки (в млн. рублей) за период с 01.01.2023 по 31.12.2023</w:t>
                  </w:r>
                </w:p>
              </w:tc>
              <w:tc>
                <w:tcPr>
                  <w:tcW w:w="6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334C85" w14:textId="2F1AAD4C" w:rsidR="003F0E77" w:rsidRPr="00404388" w:rsidRDefault="00404388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40438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Заполняется в случае размещения продукции в 2023 году на международных электронных торговых площадках (маркетплейсах)</w:t>
                  </w:r>
                </w:p>
              </w:tc>
            </w:tr>
            <w:tr w:rsidR="003F0E77" w:rsidRPr="003F0E77" w14:paraId="33996A32" w14:textId="77777777" w:rsidTr="003F0E77"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16CFEC1C" w14:textId="77777777" w:rsidR="003F0E77" w:rsidRPr="003F0E77" w:rsidRDefault="003F0E77" w:rsidP="003F0E77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1BD12" w14:textId="4DFFD754" w:rsidR="003F0E77" w:rsidRPr="003F0E77" w:rsidRDefault="003F0E77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Наличие </w:t>
                  </w:r>
                  <w:r w:rsidR="00EE3572" w:rsidRPr="00EE357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международных </w:t>
                  </w: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наградных документов компании в 202</w:t>
                  </w:r>
                  <w:r w:rsidR="00EE3572" w:rsidRPr="00EE357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3</w:t>
                  </w:r>
                  <w:r w:rsidRPr="003F0E77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 xml:space="preserve"> году: дипломов, медалей, знаков качества</w:t>
                  </w:r>
                  <w:r w:rsidR="00EE3572" w:rsidRPr="00EE3572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.</w:t>
                  </w:r>
                </w:p>
              </w:tc>
              <w:tc>
                <w:tcPr>
                  <w:tcW w:w="6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85A770" w14:textId="77777777" w:rsidR="003F0E77" w:rsidRDefault="00EE3572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 w:rsidRPr="003F0E7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(Да/Нет)</w:t>
                  </w:r>
                </w:p>
                <w:p w14:paraId="74DF3FA4" w14:textId="3F0EB366" w:rsidR="00AA0ACE" w:rsidRPr="003F0E77" w:rsidRDefault="00AA0ACE" w:rsidP="003F0E77">
                  <w:pPr>
                    <w:widowControl w:val="0"/>
                    <w:suppressAutoHyphens/>
                    <w:spacing w:line="100" w:lineRule="atLeast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1"/>
                      <w:sz w:val="24"/>
                      <w:szCs w:val="24"/>
                      <w:lang w:eastAsia="ar-SA"/>
                      <w14:ligatures w14:val="none"/>
                    </w:rPr>
                    <w:t>Приложить копии</w:t>
                  </w:r>
                </w:p>
              </w:tc>
            </w:tr>
          </w:tbl>
          <w:p w14:paraId="3A9E35C2" w14:textId="77777777" w:rsidR="003F0E77" w:rsidRPr="003F0E77" w:rsidRDefault="003F0E77" w:rsidP="003F0E77">
            <w:pPr>
              <w:widowControl w:val="0"/>
              <w:suppressAutoHyphens/>
              <w:autoSpaceDE w:val="0"/>
              <w:ind w:firstLine="57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2922B4A" w14:textId="1BB95CF9" w:rsidR="003F0E77" w:rsidRPr="003F0E77" w:rsidRDefault="003F0E77" w:rsidP="003F0E77">
            <w:pPr>
              <w:widowControl w:val="0"/>
              <w:suppressAutoHyphens/>
              <w:autoSpaceDE w:val="0"/>
              <w:ind w:left="-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4D645324" w14:textId="77777777" w:rsidR="009313D1" w:rsidRDefault="009313D1" w:rsidP="009313D1">
      <w:pPr>
        <w:widowControl w:val="0"/>
        <w:suppressAutoHyphens/>
        <w:spacing w:line="360" w:lineRule="auto"/>
        <w:ind w:left="-567" w:firstLine="567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</w:pPr>
      <w:r w:rsidRPr="009313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lastRenderedPageBreak/>
        <w:t>Участник подтверждает, что ознакомлен с Положением в полном объеме.</w:t>
      </w:r>
    </w:p>
    <w:p w14:paraId="49B441AB" w14:textId="23481683" w:rsidR="009313D1" w:rsidRPr="009313D1" w:rsidRDefault="009313D1" w:rsidP="009313D1">
      <w:pPr>
        <w:widowControl w:val="0"/>
        <w:suppressAutoHyphens/>
        <w:spacing w:line="360" w:lineRule="auto"/>
        <w:ind w:left="-567" w:firstLine="567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</w:pPr>
      <w:r w:rsidRPr="009313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Участник гарантирует достоверность представленной им в заявке информации.</w:t>
      </w:r>
    </w:p>
    <w:p w14:paraId="6894F417" w14:textId="1F946DD1" w:rsidR="009313D1" w:rsidRPr="009313D1" w:rsidRDefault="009313D1" w:rsidP="009313D1">
      <w:pPr>
        <w:widowControl w:val="0"/>
        <w:suppressAutoHyphens/>
        <w:spacing w:line="360" w:lineRule="auto"/>
        <w:ind w:left="-567" w:firstLine="567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</w:pPr>
      <w:r w:rsidRPr="009313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Участник согласен с тем, что в случае, если конкурсная документация предоставлена им не в полном комплекте, он не будет допущен к участию в конкурсе.</w:t>
      </w:r>
    </w:p>
    <w:p w14:paraId="3565185B" w14:textId="397DFD30" w:rsidR="009313D1" w:rsidRPr="009313D1" w:rsidRDefault="009313D1" w:rsidP="009313D1">
      <w:pPr>
        <w:widowControl w:val="0"/>
        <w:suppressAutoHyphens/>
        <w:spacing w:line="360" w:lineRule="auto"/>
        <w:ind w:left="-567" w:firstLine="567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</w:pPr>
      <w:r w:rsidRPr="009313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Участник сообщает, что ему известно, что в случае установления недостоверности предоставленной им в заявке информации, участник может быть отстранен Комиссией по подведению итогов конкурса «</w:t>
      </w:r>
      <w:r w:rsidRPr="009313D1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ar-SA"/>
          <w14:ligatures w14:val="none"/>
        </w:rPr>
        <w:t>Экспортер года</w:t>
      </w:r>
      <w:r w:rsidRPr="009313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» по итогам работы за 202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3</w:t>
      </w:r>
      <w:r w:rsidRPr="009313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 xml:space="preserve"> год среди субъектов малого и среднего предпринимательства Ярославской области от участия в конкурсе на любом </w:t>
      </w:r>
      <w:r w:rsidRPr="009313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lastRenderedPageBreak/>
        <w:t>этапе его проведения вплоть до подведения итогов конкурса.</w:t>
      </w:r>
    </w:p>
    <w:p w14:paraId="4676B771" w14:textId="02643A85" w:rsidR="00BD4766" w:rsidRDefault="009313D1" w:rsidP="009313D1">
      <w:pPr>
        <w:spacing w:line="360" w:lineRule="auto"/>
        <w:ind w:left="-567" w:firstLine="567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</w:pPr>
      <w:r w:rsidRPr="009313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Участник подтверждает, что он не находится в состоянии реорганизации, ликвидации или в процедуре, применяемой в деле о банкротстве,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отсутствует.</w:t>
      </w:r>
    </w:p>
    <w:p w14:paraId="582DA551" w14:textId="0A6A194A" w:rsidR="00AA0ACE" w:rsidRDefault="00AA0ACE" w:rsidP="009313D1">
      <w:pPr>
        <w:spacing w:line="360" w:lineRule="auto"/>
        <w:ind w:left="-567" w:firstLine="567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 xml:space="preserve">Участник подтверждает, что </w:t>
      </w:r>
      <w:r w:rsidR="00D156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 xml:space="preserve"> условиям, установленным статьей 4 Федерального закона от 24.07.2007 № 209-ФЗ «О развитии малого и среднего предпринимательства в Российской Федерации» и не относится к субъектам малого и среднего предпринимательства, которым не может оказываться поддержка согласно части 3 статьи 14 указанного Федерального закона.</w:t>
      </w:r>
    </w:p>
    <w:p w14:paraId="43D6A558" w14:textId="7429497E" w:rsidR="009313D1" w:rsidRDefault="009313D1" w:rsidP="009313D1">
      <w:pPr>
        <w:spacing w:line="360" w:lineRule="auto"/>
        <w:ind w:left="-567" w:firstLine="567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</w:pPr>
      <w:r w:rsidRPr="009313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В соответствии со ст. 6, 9 Федерального закона от 27 июля 2006 года № 152-ФЗ «О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 </w:t>
      </w:r>
      <w:r w:rsidRPr="009313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 xml:space="preserve">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152-ФЗ, АНО «Центр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 xml:space="preserve">экспорта Ярославской </w:t>
      </w:r>
      <w:r w:rsidRPr="009313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области», Конкурсной комиссии в целях определения победителей и призеров Конкурса.</w:t>
      </w:r>
    </w:p>
    <w:p w14:paraId="71CCB25F" w14:textId="77777777" w:rsidR="009313D1" w:rsidRPr="0085251D" w:rsidRDefault="009313D1" w:rsidP="009313D1">
      <w:pPr>
        <w:spacing w:line="360" w:lineRule="auto"/>
        <w:ind w:left="-567" w:firstLine="567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</w:pPr>
    </w:p>
    <w:p w14:paraId="0496AE18" w14:textId="23A18D49" w:rsidR="009313D1" w:rsidRPr="0085251D" w:rsidRDefault="009313D1" w:rsidP="009313D1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51D"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</w:p>
    <w:p w14:paraId="449E3D18" w14:textId="31FA0F45" w:rsidR="009313D1" w:rsidRPr="0085251D" w:rsidRDefault="009313D1" w:rsidP="009313D1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51D"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proofErr w:type="gramStart"/>
      <w:r w:rsidRPr="0085251D">
        <w:rPr>
          <w:rFonts w:ascii="Times New Roman" w:hAnsi="Times New Roman" w:cs="Times New Roman"/>
          <w:sz w:val="24"/>
          <w:szCs w:val="24"/>
        </w:rPr>
        <w:t>предприниматель)  _</w:t>
      </w:r>
      <w:proofErr w:type="gramEnd"/>
      <w:r w:rsidRPr="0085251D">
        <w:rPr>
          <w:rFonts w:ascii="Times New Roman" w:hAnsi="Times New Roman" w:cs="Times New Roman"/>
          <w:sz w:val="24"/>
          <w:szCs w:val="24"/>
        </w:rPr>
        <w:t>_______________________            __________________</w:t>
      </w:r>
    </w:p>
    <w:p w14:paraId="12A528BE" w14:textId="3C38CDB8" w:rsidR="0085251D" w:rsidRDefault="0085251D" w:rsidP="009313D1">
      <w:pPr>
        <w:ind w:left="-567"/>
        <w:rPr>
          <w:rFonts w:ascii="Times New Roman" w:hAnsi="Times New Roman" w:cs="Times New Roman"/>
          <w:i/>
          <w:iCs/>
          <w:sz w:val="20"/>
          <w:szCs w:val="20"/>
        </w:rPr>
      </w:pPr>
      <w:r w:rsidRPr="0085251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Pr="0085251D">
        <w:rPr>
          <w:rFonts w:ascii="Times New Roman" w:hAnsi="Times New Roman" w:cs="Times New Roman"/>
          <w:i/>
          <w:iCs/>
          <w:sz w:val="20"/>
          <w:szCs w:val="20"/>
        </w:rPr>
        <w:t xml:space="preserve">         (</w:t>
      </w:r>
      <w:proofErr w:type="gramStart"/>
      <w:r w:rsidRPr="0085251D">
        <w:rPr>
          <w:rFonts w:ascii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 w:rsidRPr="0085251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85251D">
        <w:rPr>
          <w:rFonts w:ascii="Times New Roman" w:hAnsi="Times New Roman" w:cs="Times New Roman"/>
          <w:i/>
          <w:iCs/>
          <w:sz w:val="20"/>
          <w:szCs w:val="20"/>
        </w:rPr>
        <w:t xml:space="preserve">  (расшифровка подписи)</w:t>
      </w:r>
    </w:p>
    <w:p w14:paraId="3E6CD659" w14:textId="77777777" w:rsidR="0085251D" w:rsidRDefault="0085251D" w:rsidP="009313D1">
      <w:pPr>
        <w:ind w:left="-567"/>
        <w:rPr>
          <w:rFonts w:ascii="Times New Roman" w:hAnsi="Times New Roman" w:cs="Times New Roman"/>
          <w:i/>
          <w:iCs/>
          <w:sz w:val="20"/>
          <w:szCs w:val="20"/>
        </w:rPr>
      </w:pPr>
    </w:p>
    <w:p w14:paraId="60568691" w14:textId="77777777" w:rsidR="0085251D" w:rsidRDefault="0085251D" w:rsidP="009313D1">
      <w:pPr>
        <w:ind w:left="-567"/>
        <w:rPr>
          <w:rFonts w:ascii="Times New Roman" w:hAnsi="Times New Roman" w:cs="Times New Roman"/>
          <w:i/>
          <w:iCs/>
          <w:sz w:val="20"/>
          <w:szCs w:val="20"/>
        </w:rPr>
      </w:pPr>
    </w:p>
    <w:p w14:paraId="186009CD" w14:textId="2EB3D15E" w:rsidR="0085251D" w:rsidRDefault="0085251D" w:rsidP="009313D1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51D">
        <w:rPr>
          <w:rFonts w:ascii="Times New Roman" w:hAnsi="Times New Roman" w:cs="Times New Roman"/>
          <w:sz w:val="24"/>
          <w:szCs w:val="24"/>
        </w:rPr>
        <w:t>М.П.</w:t>
      </w:r>
    </w:p>
    <w:p w14:paraId="532A9767" w14:textId="77777777" w:rsidR="008142DA" w:rsidRDefault="008142DA" w:rsidP="009313D1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057C9F4E" w14:textId="3DAE5C1A" w:rsidR="008142DA" w:rsidRDefault="008142DA" w:rsidP="008142DA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«</w:t>
      </w:r>
      <w:r w:rsidRPr="00A94EBB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A94EBB">
        <w:rPr>
          <w:rFonts w:ascii="Times New Roman" w:hAnsi="Times New Roman" w:cs="Times New Roman"/>
          <w:sz w:val="22"/>
          <w:szCs w:val="22"/>
        </w:rPr>
        <w:t xml:space="preserve"> ___________ 20___ года</w:t>
      </w:r>
    </w:p>
    <w:p w14:paraId="0D07F632" w14:textId="77777777" w:rsidR="008142DA" w:rsidRPr="0085251D" w:rsidRDefault="008142DA" w:rsidP="009313D1">
      <w:pPr>
        <w:ind w:left="-567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</w:pPr>
    </w:p>
    <w:sectPr w:rsidR="008142DA" w:rsidRPr="0085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BA4C" w14:textId="77777777" w:rsidR="00A21229" w:rsidRDefault="00A21229" w:rsidP="00A23ABB">
      <w:r>
        <w:separator/>
      </w:r>
    </w:p>
  </w:endnote>
  <w:endnote w:type="continuationSeparator" w:id="0">
    <w:p w14:paraId="5179C023" w14:textId="77777777" w:rsidR="00A21229" w:rsidRDefault="00A21229" w:rsidP="00A2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D46C" w14:textId="77777777" w:rsidR="00A21229" w:rsidRDefault="00A21229" w:rsidP="00A23ABB">
      <w:r>
        <w:separator/>
      </w:r>
    </w:p>
  </w:footnote>
  <w:footnote w:type="continuationSeparator" w:id="0">
    <w:p w14:paraId="4A456190" w14:textId="77777777" w:rsidR="00A21229" w:rsidRDefault="00A21229" w:rsidP="00A23ABB">
      <w:r>
        <w:continuationSeparator/>
      </w:r>
    </w:p>
  </w:footnote>
  <w:footnote w:id="1">
    <w:p w14:paraId="3E9C4AF5" w14:textId="24401763" w:rsidR="00A23ABB" w:rsidRPr="00A23ABB" w:rsidRDefault="00A23ABB">
      <w:pPr>
        <w:pStyle w:val="a4"/>
        <w:rPr>
          <w:rFonts w:ascii="Times New Roman" w:hAnsi="Times New Roman" w:cs="Times New Roman"/>
        </w:rPr>
      </w:pPr>
      <w:r w:rsidRPr="00A23ABB">
        <w:rPr>
          <w:rStyle w:val="a6"/>
          <w:rFonts w:ascii="Times New Roman" w:hAnsi="Times New Roman" w:cs="Times New Roman"/>
        </w:rPr>
        <w:footnoteRef/>
      </w:r>
      <w:r w:rsidRPr="00A23ABB">
        <w:rPr>
          <w:rFonts w:ascii="Times New Roman" w:hAnsi="Times New Roman" w:cs="Times New Roman"/>
        </w:rPr>
        <w:t xml:space="preserve"> Субъект малого или среднего предпринимательства, созданный женщиной, зарегистрированной в качестве индивидуального предпринимателя или являющейся единоличным исполнительным органом юридического лица, и (или)женщинами, являющимися учредителями (участниками) юридического лица, а их доля в уставном капитале общества с ограниченной ответственностью или складочном капитале хозяйственного товарищества составляет не менее 50% либо не менее, чем 50% голосующих акций акционерного общества.</w:t>
      </w:r>
    </w:p>
  </w:footnote>
  <w:footnote w:id="2">
    <w:p w14:paraId="004B2F0A" w14:textId="6444650D" w:rsidR="00653B71" w:rsidRDefault="00653B71">
      <w:pPr>
        <w:pStyle w:val="a4"/>
      </w:pPr>
      <w:r>
        <w:rPr>
          <w:rStyle w:val="a6"/>
        </w:rPr>
        <w:footnoteRef/>
      </w:r>
      <w:r>
        <w:t xml:space="preserve"> О</w:t>
      </w:r>
      <w:r w:rsidRPr="00653B71">
        <w:rPr>
          <w:rFonts w:ascii="Times New Roman" w:hAnsi="Times New Roman" w:cs="Times New Roman"/>
        </w:rPr>
        <w:t>рганизаци</w:t>
      </w:r>
      <w:r>
        <w:rPr>
          <w:rFonts w:ascii="Times New Roman" w:hAnsi="Times New Roman" w:cs="Times New Roman"/>
        </w:rPr>
        <w:t>я</w:t>
      </w:r>
      <w:r w:rsidRPr="00653B71">
        <w:rPr>
          <w:rFonts w:ascii="Times New Roman" w:hAnsi="Times New Roman" w:cs="Times New Roman"/>
        </w:rPr>
        <w:t xml:space="preserve"> или индивидуальны</w:t>
      </w:r>
      <w:r>
        <w:rPr>
          <w:rFonts w:ascii="Times New Roman" w:hAnsi="Times New Roman" w:cs="Times New Roman"/>
        </w:rPr>
        <w:t>й</w:t>
      </w:r>
      <w:r w:rsidRPr="00653B71">
        <w:rPr>
          <w:rFonts w:ascii="Times New Roman" w:hAnsi="Times New Roman" w:cs="Times New Roman"/>
        </w:rPr>
        <w:t xml:space="preserve"> предпринимател</w:t>
      </w:r>
      <w:r>
        <w:rPr>
          <w:rFonts w:ascii="Times New Roman" w:hAnsi="Times New Roman" w:cs="Times New Roman"/>
        </w:rPr>
        <w:t>ь</w:t>
      </w:r>
      <w:r w:rsidRPr="00653B71">
        <w:rPr>
          <w:rFonts w:ascii="Times New Roman" w:hAnsi="Times New Roman" w:cs="Times New Roman"/>
        </w:rPr>
        <w:t>, занимающи</w:t>
      </w:r>
      <w:r>
        <w:rPr>
          <w:rFonts w:ascii="Times New Roman" w:hAnsi="Times New Roman" w:cs="Times New Roman"/>
        </w:rPr>
        <w:t>й</w:t>
      </w:r>
      <w:r w:rsidRPr="00653B71">
        <w:rPr>
          <w:rFonts w:ascii="Times New Roman" w:hAnsi="Times New Roman" w:cs="Times New Roman"/>
        </w:rPr>
        <w:t>ся экспортом российских товаров и услуг руководителям которых менее 30 лет на момент окончания приема заявок на участие в Конкурсе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num w:numId="1" w16cid:durableId="101280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77"/>
    <w:rsid w:val="002B012C"/>
    <w:rsid w:val="00307C8A"/>
    <w:rsid w:val="00321083"/>
    <w:rsid w:val="003F0E77"/>
    <w:rsid w:val="00404388"/>
    <w:rsid w:val="004F0A2E"/>
    <w:rsid w:val="005E0256"/>
    <w:rsid w:val="006425C6"/>
    <w:rsid w:val="00653B71"/>
    <w:rsid w:val="006F0988"/>
    <w:rsid w:val="006F6B98"/>
    <w:rsid w:val="00752AE7"/>
    <w:rsid w:val="00757BD6"/>
    <w:rsid w:val="008142DA"/>
    <w:rsid w:val="0085251D"/>
    <w:rsid w:val="009313D1"/>
    <w:rsid w:val="00A21229"/>
    <w:rsid w:val="00A23ABB"/>
    <w:rsid w:val="00A704BB"/>
    <w:rsid w:val="00AA0ACE"/>
    <w:rsid w:val="00B3559C"/>
    <w:rsid w:val="00B96C6F"/>
    <w:rsid w:val="00BD4766"/>
    <w:rsid w:val="00C55020"/>
    <w:rsid w:val="00C81FE8"/>
    <w:rsid w:val="00CE6BD6"/>
    <w:rsid w:val="00D15653"/>
    <w:rsid w:val="00E302BA"/>
    <w:rsid w:val="00EC2525"/>
    <w:rsid w:val="00EE3572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A460"/>
  <w15:chartTrackingRefBased/>
  <w15:docId w15:val="{232D8EDB-021B-4AAC-8AA1-DEF6478D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2C"/>
    <w:pPr>
      <w:ind w:left="720"/>
      <w:contextualSpacing/>
    </w:pPr>
  </w:style>
  <w:style w:type="paragraph" w:customStyle="1" w:styleId="ConsPlusNonformat">
    <w:name w:val="ConsPlusNonformat"/>
    <w:rsid w:val="008142D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4">
    <w:name w:val="footnote text"/>
    <w:basedOn w:val="a"/>
    <w:link w:val="a5"/>
    <w:uiPriority w:val="99"/>
    <w:semiHidden/>
    <w:unhideWhenUsed/>
    <w:rsid w:val="00A23AB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23AB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23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85D3-6043-4C5D-81C4-230D7CB7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Groshev</dc:creator>
  <cp:keywords/>
  <dc:description/>
  <cp:lastModifiedBy>Пользователь</cp:lastModifiedBy>
  <cp:revision>2</cp:revision>
  <cp:lastPrinted>2024-02-19T05:54:00Z</cp:lastPrinted>
  <dcterms:created xsi:type="dcterms:W3CDTF">2024-02-27T12:35:00Z</dcterms:created>
  <dcterms:modified xsi:type="dcterms:W3CDTF">2024-02-27T12:35:00Z</dcterms:modified>
</cp:coreProperties>
</file>